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5F" w:rsidRDefault="0012155F" w:rsidP="00ED43C9">
      <w:pPr>
        <w:bidi/>
        <w:jc w:val="center"/>
        <w:rPr>
          <w:rFonts w:cs="Nazanin"/>
          <w:b/>
          <w:bCs/>
          <w:sz w:val="28"/>
          <w:szCs w:val="28"/>
          <w:vertAlign w:val="subscript"/>
          <w:rtl/>
          <w:lang w:bidi="fa-IR"/>
        </w:rPr>
      </w:pPr>
      <w:r w:rsidRPr="0012155F">
        <w:rPr>
          <w:rFonts w:cs="Nazanin" w:hint="cs"/>
          <w:b/>
          <w:bCs/>
          <w:sz w:val="28"/>
          <w:szCs w:val="28"/>
          <w:rtl/>
          <w:lang w:bidi="fa-IR"/>
        </w:rPr>
        <w:t xml:space="preserve">مستندات مربوط به نشانگر </w:t>
      </w:r>
      <w:r w:rsidRPr="0012155F">
        <w:rPr>
          <w:rFonts w:cs="Nazanin"/>
          <w:b/>
          <w:bCs/>
          <w:sz w:val="28"/>
          <w:szCs w:val="28"/>
          <w:lang w:bidi="fa-IR"/>
        </w:rPr>
        <w:t>I</w:t>
      </w:r>
      <w:r w:rsidR="00ED43C9">
        <w:rPr>
          <w:rFonts w:cs="Nazanin"/>
          <w:b/>
          <w:bCs/>
          <w:sz w:val="28"/>
          <w:szCs w:val="28"/>
          <w:vertAlign w:val="subscript"/>
          <w:lang w:bidi="fa-IR"/>
        </w:rPr>
        <w:t>4</w:t>
      </w:r>
      <w:r w:rsidRPr="0012155F">
        <w:rPr>
          <w:rFonts w:cs="Nazanin"/>
          <w:b/>
          <w:bCs/>
          <w:sz w:val="28"/>
          <w:szCs w:val="28"/>
          <w:lang w:bidi="fa-IR"/>
        </w:rPr>
        <w:t>S</w:t>
      </w:r>
      <w:r w:rsidRPr="0012155F">
        <w:rPr>
          <w:rFonts w:cs="Nazanin"/>
          <w:b/>
          <w:bCs/>
          <w:sz w:val="28"/>
          <w:szCs w:val="28"/>
          <w:vertAlign w:val="subscript"/>
          <w:lang w:bidi="fa-IR"/>
        </w:rPr>
        <w:t>4</w:t>
      </w:r>
      <w:r w:rsidRPr="0012155F">
        <w:rPr>
          <w:rFonts w:cs="Nazanin"/>
          <w:b/>
          <w:bCs/>
          <w:sz w:val="28"/>
          <w:szCs w:val="28"/>
          <w:lang w:bidi="fa-IR"/>
        </w:rPr>
        <w:t>A</w:t>
      </w:r>
      <w:r w:rsidRPr="0012155F">
        <w:rPr>
          <w:rFonts w:cs="Nazanin"/>
          <w:b/>
          <w:bCs/>
          <w:sz w:val="28"/>
          <w:szCs w:val="28"/>
          <w:vertAlign w:val="subscript"/>
          <w:lang w:bidi="fa-IR"/>
        </w:rPr>
        <w:t>7</w:t>
      </w:r>
    </w:p>
    <w:p w:rsidR="00ED43C9" w:rsidRDefault="00ED43C9" w:rsidP="000E68E9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تعداد مجلات دانشگاه در سال‌ها اخیر افزایش یافته‌است یا از فارسی به انگلیسی تبدیل شده است. </w:t>
      </w:r>
    </w:p>
    <w:p w:rsidR="00ED43C9" w:rsidRDefault="00954695" w:rsidP="00ED43C9">
      <w:pPr>
        <w:jc w:val="both"/>
        <w:rPr>
          <w:rFonts w:cs="Nazanin"/>
          <w:b/>
          <w:bCs/>
          <w:sz w:val="28"/>
          <w:szCs w:val="28"/>
          <w:lang w:bidi="fa-IR"/>
        </w:rPr>
      </w:pPr>
      <w:hyperlink r:id="rId4" w:history="1">
        <w:r w:rsidR="00ED43C9" w:rsidRPr="008E53BA">
          <w:rPr>
            <w:rStyle w:val="Hyperlink"/>
            <w:rFonts w:cs="Nazanin"/>
            <w:b/>
            <w:bCs/>
            <w:sz w:val="28"/>
            <w:szCs w:val="28"/>
            <w:lang w:bidi="fa-IR"/>
          </w:rPr>
          <w:t>http://journals.tbzmed.ac.ir</w:t>
        </w:r>
      </w:hyperlink>
      <w:r w:rsidR="00ED43C9">
        <w:rPr>
          <w:rFonts w:cs="Nazanin"/>
          <w:b/>
          <w:bCs/>
          <w:sz w:val="28"/>
          <w:szCs w:val="28"/>
          <w:lang w:bidi="fa-IR"/>
        </w:rPr>
        <w:t xml:space="preserve"> </w:t>
      </w:r>
    </w:p>
    <w:p w:rsidR="000E68E9" w:rsidRDefault="000E68E9" w:rsidP="00ED43C9">
      <w:pPr>
        <w:jc w:val="both"/>
        <w:rPr>
          <w:rFonts w:cs="Nazanin"/>
          <w:b/>
          <w:bCs/>
          <w:sz w:val="28"/>
          <w:szCs w:val="28"/>
          <w:lang w:bidi="fa-IR"/>
        </w:rPr>
      </w:pPr>
      <w:r>
        <w:rPr>
          <w:rFonts w:cs="Nazanin"/>
          <w:b/>
          <w:bCs/>
          <w:noProof/>
          <w:sz w:val="28"/>
          <w:szCs w:val="28"/>
        </w:rPr>
        <w:drawing>
          <wp:inline distT="0" distB="0" distL="0" distR="0">
            <wp:extent cx="4867275" cy="2760101"/>
            <wp:effectExtent l="19050" t="0" r="9525" b="0"/>
            <wp:docPr id="1" name="Picture 1" descr="F:\Accreditation\Dr. Ghertasi - Nashr S4\I4S4A7\fig-tbzmed journa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ccreditation\Dr. Ghertasi - Nashr S4\I4S4A7\fig-tbzmed journal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6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8E9" w:rsidRDefault="000E68E9" w:rsidP="00ED43C9">
      <w:pPr>
        <w:jc w:val="both"/>
        <w:rPr>
          <w:rFonts w:cs="Nazanin"/>
          <w:b/>
          <w:bCs/>
          <w:sz w:val="28"/>
          <w:szCs w:val="28"/>
          <w:lang w:bidi="fa-IR"/>
        </w:rPr>
      </w:pPr>
      <w:r>
        <w:rPr>
          <w:rFonts w:cs="Nazanin"/>
          <w:b/>
          <w:bCs/>
          <w:noProof/>
          <w:sz w:val="28"/>
          <w:szCs w:val="28"/>
        </w:rPr>
        <w:drawing>
          <wp:inline distT="0" distB="0" distL="0" distR="0">
            <wp:extent cx="4815095" cy="2876550"/>
            <wp:effectExtent l="19050" t="0" r="4555" b="0"/>
            <wp:docPr id="2" name="Picture 2" descr="F:\Accreditation\Dr. Ghertasi - Nashr S4\I4S4A7\tbzmed-journa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Accreditation\Dr. Ghertasi - Nashr S4\I4S4A7\tbzmed-journal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09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6D7" w:rsidRDefault="00D676D7" w:rsidP="00D676D7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تعداد مقالات منتشره در مجلات بین‌المللی روند رو به رشدی نشان می‌دهد. لطفا مستندات نشانگر </w:t>
      </w:r>
      <w:r>
        <w:rPr>
          <w:rFonts w:cs="Nazanin"/>
          <w:b/>
          <w:bCs/>
          <w:sz w:val="28"/>
          <w:szCs w:val="28"/>
          <w:lang w:bidi="fa-IR"/>
        </w:rPr>
        <w:t xml:space="preserve">I7S4A7 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و </w:t>
      </w:r>
      <w:r>
        <w:rPr>
          <w:rFonts w:cs="Nazanin"/>
          <w:b/>
          <w:bCs/>
          <w:sz w:val="28"/>
          <w:szCs w:val="28"/>
          <w:lang w:bidi="fa-IR"/>
        </w:rPr>
        <w:t>I8S4A7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را ملاحظه فرمایید. </w:t>
      </w:r>
    </w:p>
    <w:p w:rsidR="000E68E9" w:rsidRDefault="000E68E9" w:rsidP="00D676D7">
      <w:pPr>
        <w:bidi/>
        <w:jc w:val="both"/>
        <w:rPr>
          <w:rFonts w:cs="Nazanin"/>
          <w:b/>
          <w:bCs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1507"/>
        <w:gridCol w:w="1516"/>
        <w:gridCol w:w="1575"/>
        <w:gridCol w:w="1504"/>
        <w:gridCol w:w="1323"/>
        <w:gridCol w:w="1323"/>
      </w:tblGrid>
      <w:tr w:rsidR="000E68E9" w:rsidTr="00943644">
        <w:tc>
          <w:tcPr>
            <w:tcW w:w="15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سال</w:t>
            </w:r>
          </w:p>
        </w:tc>
        <w:tc>
          <w:tcPr>
            <w:tcW w:w="591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کتب</w:t>
            </w:r>
          </w:p>
        </w:tc>
        <w:tc>
          <w:tcPr>
            <w:tcW w:w="13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0E68E9" w:rsidTr="00943644">
        <w:tc>
          <w:tcPr>
            <w:tcW w:w="15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تالیفی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گردآوری و تدوین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ترجمه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تصحیح و نقد</w:t>
            </w:r>
          </w:p>
        </w:tc>
        <w:tc>
          <w:tcPr>
            <w:tcW w:w="13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8E9" w:rsidTr="00943644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29</w:t>
            </w:r>
          </w:p>
        </w:tc>
      </w:tr>
      <w:tr w:rsidR="000E68E9" w:rsidTr="00943644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93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</w:tr>
      <w:tr w:rsidR="000E68E9" w:rsidTr="00943644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</w:tr>
      <w:tr w:rsidR="000E68E9" w:rsidTr="00943644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E68E9" w:rsidRDefault="000E68E9" w:rsidP="0094364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28</w:t>
            </w:r>
          </w:p>
        </w:tc>
      </w:tr>
    </w:tbl>
    <w:p w:rsidR="000E68E9" w:rsidRDefault="000E68E9" w:rsidP="000E68E9">
      <w:pPr>
        <w:bidi/>
        <w:jc w:val="both"/>
        <w:rPr>
          <w:rFonts w:cs="Nazanin"/>
          <w:b/>
          <w:bCs/>
          <w:sz w:val="28"/>
          <w:szCs w:val="28"/>
          <w:lang w:bidi="fa-IR"/>
        </w:rPr>
      </w:pPr>
    </w:p>
    <w:p w:rsidR="00ED43C9" w:rsidRDefault="00ED43C9" w:rsidP="000E68E9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البته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تعداد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کتب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با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توجه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به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سخت‌گیری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و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دقت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در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کیفیت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محتوای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منتشره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الزاما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افزایش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نیافته</w:t>
      </w:r>
      <w:r w:rsidRPr="00ED43C9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ED43C9">
        <w:rPr>
          <w:rFonts w:cs="Nazanin" w:hint="cs"/>
          <w:b/>
          <w:bCs/>
          <w:sz w:val="28"/>
          <w:szCs w:val="28"/>
          <w:rtl/>
          <w:lang w:bidi="fa-IR"/>
        </w:rPr>
        <w:t>است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(در نقاط ضعف اشاره شده). </w:t>
      </w:r>
      <w:bookmarkStart w:id="0" w:name="_GoBack"/>
      <w:bookmarkEnd w:id="0"/>
    </w:p>
    <w:p w:rsidR="00D676D7" w:rsidRDefault="00D676D7" w:rsidP="00D676D7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</w:p>
    <w:p w:rsidR="00ED43C9" w:rsidRPr="0012155F" w:rsidRDefault="00ED43C9" w:rsidP="00ED43C9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</w:p>
    <w:sectPr w:rsidR="00ED43C9" w:rsidRPr="0012155F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55F"/>
    <w:rsid w:val="000E68E9"/>
    <w:rsid w:val="001044BE"/>
    <w:rsid w:val="0012155F"/>
    <w:rsid w:val="0059573B"/>
    <w:rsid w:val="00954695"/>
    <w:rsid w:val="00A53ABA"/>
    <w:rsid w:val="00B3291A"/>
    <w:rsid w:val="00C13DCC"/>
    <w:rsid w:val="00D676D7"/>
    <w:rsid w:val="00D90CB7"/>
    <w:rsid w:val="00ED43C9"/>
    <w:rsid w:val="00EF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43C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8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68E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journals.tbzmed.ac.ir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7</cp:revision>
  <dcterms:created xsi:type="dcterms:W3CDTF">2016-08-16T04:36:00Z</dcterms:created>
  <dcterms:modified xsi:type="dcterms:W3CDTF">2017-02-21T08:11:00Z</dcterms:modified>
</cp:coreProperties>
</file>